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15" w:rsidRDefault="00802998" w:rsidP="00042231">
      <w:pPr>
        <w:jc w:val="center"/>
        <w:rPr>
          <w:b/>
          <w:caps/>
          <w:sz w:val="24"/>
          <w:szCs w:val="24"/>
        </w:rPr>
      </w:pPr>
      <w:r w:rsidRPr="00042231">
        <w:rPr>
          <w:b/>
          <w:caps/>
          <w:sz w:val="24"/>
          <w:szCs w:val="24"/>
        </w:rPr>
        <w:t>Dotazník</w:t>
      </w:r>
      <w:r w:rsidR="00042231" w:rsidRPr="00042231">
        <w:rPr>
          <w:b/>
          <w:caps/>
          <w:sz w:val="24"/>
          <w:szCs w:val="24"/>
        </w:rPr>
        <w:t xml:space="preserve"> k průzkumu spokojenosti se stravováním ve školní jídelně</w:t>
      </w:r>
      <w:r w:rsidR="00042231">
        <w:rPr>
          <w:b/>
          <w:caps/>
          <w:sz w:val="24"/>
          <w:szCs w:val="24"/>
        </w:rPr>
        <w:t xml:space="preserve"> - žáci</w:t>
      </w:r>
    </w:p>
    <w:p w:rsidR="00E407BC" w:rsidRDefault="00042231" w:rsidP="00042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2231">
        <w:rPr>
          <w:rFonts w:ascii="Times New Roman" w:hAnsi="Times New Roman" w:cs="Times New Roman"/>
          <w:sz w:val="24"/>
          <w:szCs w:val="24"/>
        </w:rPr>
        <w:t xml:space="preserve">Vážení žáci </w:t>
      </w:r>
      <w:r w:rsidR="00E36D09">
        <w:rPr>
          <w:rFonts w:ascii="Times New Roman" w:hAnsi="Times New Roman" w:cs="Times New Roman"/>
          <w:sz w:val="24"/>
          <w:szCs w:val="24"/>
        </w:rPr>
        <w:t>děkujeme Vám za vaše odpovědi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D09">
        <w:rPr>
          <w:rFonts w:ascii="Times New Roman" w:hAnsi="Times New Roman" w:cs="Times New Roman"/>
          <w:sz w:val="24"/>
          <w:szCs w:val="24"/>
        </w:rPr>
        <w:t xml:space="preserve"> Do průzkumu se zapojilo 132 strávníků </w:t>
      </w:r>
      <w:proofErr w:type="gramStart"/>
      <w:r w:rsidR="00E36D09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E36D09">
        <w:rPr>
          <w:rFonts w:ascii="Times New Roman" w:hAnsi="Times New Roman" w:cs="Times New Roman"/>
          <w:sz w:val="24"/>
          <w:szCs w:val="24"/>
        </w:rPr>
        <w:t xml:space="preserve"> </w:t>
      </w:r>
      <w:r w:rsidR="00E36D09">
        <w:rPr>
          <w:rFonts w:ascii="Times New Roman" w:hAnsi="Times New Roman" w:cs="Times New Roman"/>
          <w:sz w:val="24"/>
          <w:szCs w:val="24"/>
        </w:rPr>
        <w:br/>
        <w:t>3. – 9. tříd.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BC">
        <w:rPr>
          <w:rFonts w:ascii="Times New Roman" w:hAnsi="Times New Roman" w:cs="Times New Roman"/>
          <w:sz w:val="24"/>
          <w:szCs w:val="24"/>
        </w:rPr>
        <w:t>Výsledky jsou zaznamenány v procentech, čísla ve druhém řádku u každé odpovědi jsou součtem Určitě ano + Spíše ano a Spíše ne + Ne.</w:t>
      </w:r>
    </w:p>
    <w:p w:rsidR="0086160A" w:rsidRPr="004540A1" w:rsidRDefault="0086160A" w:rsidP="008616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0A1">
        <w:rPr>
          <w:rFonts w:ascii="Times New Roman" w:hAnsi="Times New Roman" w:cs="Times New Roman"/>
          <w:b/>
          <w:i/>
          <w:sz w:val="24"/>
          <w:szCs w:val="24"/>
        </w:rPr>
        <w:t xml:space="preserve">Školní stravování se řídí vyhláškou č.107/2005 Sb., o školním stravování, která určuje, kromě jiného, i výživové normy, tj. průměrné měsíční spotřeby vybraných druhů potravin na strávníka </w:t>
      </w:r>
      <w:r w:rsidRPr="004540A1">
        <w:rPr>
          <w:rFonts w:ascii="Times New Roman" w:hAnsi="Times New Roman" w:cs="Times New Roman"/>
          <w:b/>
          <w:i/>
          <w:sz w:val="24"/>
          <w:szCs w:val="24"/>
        </w:rPr>
        <w:br/>
        <w:t xml:space="preserve">a den. Proto školní jídelna nemůže vařit pouze oblíbená jídla, ale musí zařazovat dle normy </w:t>
      </w:r>
      <w:r w:rsidRPr="004540A1">
        <w:rPr>
          <w:rFonts w:ascii="Times New Roman" w:hAnsi="Times New Roman" w:cs="Times New Roman"/>
          <w:b/>
          <w:i/>
          <w:sz w:val="24"/>
          <w:szCs w:val="24"/>
        </w:rPr>
        <w:br/>
        <w:t xml:space="preserve">i luštěniny, zeleninu, ryby, bezmasá jídla </w:t>
      </w:r>
      <w:proofErr w:type="gramStart"/>
      <w:r w:rsidRPr="004540A1">
        <w:rPr>
          <w:rFonts w:ascii="Times New Roman" w:hAnsi="Times New Roman" w:cs="Times New Roman"/>
          <w:b/>
          <w:i/>
          <w:sz w:val="24"/>
          <w:szCs w:val="24"/>
        </w:rPr>
        <w:t>… . Tato</w:t>
      </w:r>
      <w:proofErr w:type="gramEnd"/>
      <w:r w:rsidRPr="004540A1">
        <w:rPr>
          <w:rFonts w:ascii="Times New Roman" w:hAnsi="Times New Roman" w:cs="Times New Roman"/>
          <w:b/>
          <w:i/>
          <w:sz w:val="24"/>
          <w:szCs w:val="24"/>
        </w:rPr>
        <w:t xml:space="preserve"> vyhláška zároveň stanovuje finanční limity na nákup potravin pro dané věkové kategorie a tyto limity omezují jídelnu v nákupu dražších potravin.</w:t>
      </w:r>
    </w:p>
    <w:p w:rsidR="00042231" w:rsidRPr="00042231" w:rsidRDefault="00042231" w:rsidP="00E407BC">
      <w:pPr>
        <w:pStyle w:val="Bezmezer"/>
      </w:pPr>
      <w:r>
        <w:t xml:space="preserve"> 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495"/>
        <w:gridCol w:w="6611"/>
        <w:gridCol w:w="761"/>
        <w:gridCol w:w="709"/>
        <w:gridCol w:w="708"/>
        <w:gridCol w:w="747"/>
      </w:tblGrid>
      <w:tr w:rsidR="00802998" w:rsidTr="00D544F9">
        <w:tc>
          <w:tcPr>
            <w:tcW w:w="495" w:type="dxa"/>
          </w:tcPr>
          <w:p w:rsidR="00802998" w:rsidRDefault="00802998"/>
        </w:tc>
        <w:tc>
          <w:tcPr>
            <w:tcW w:w="6611" w:type="dxa"/>
          </w:tcPr>
          <w:p w:rsidR="00802998" w:rsidRDefault="00802998"/>
        </w:tc>
        <w:tc>
          <w:tcPr>
            <w:tcW w:w="761" w:type="dxa"/>
          </w:tcPr>
          <w:p w:rsidR="00802998" w:rsidRDefault="00802998">
            <w:r>
              <w:t>Určitě ano</w:t>
            </w:r>
          </w:p>
        </w:tc>
        <w:tc>
          <w:tcPr>
            <w:tcW w:w="709" w:type="dxa"/>
          </w:tcPr>
          <w:p w:rsidR="00802998" w:rsidRDefault="00802998" w:rsidP="00802998">
            <w:r>
              <w:t>Spíše ano</w:t>
            </w:r>
          </w:p>
        </w:tc>
        <w:tc>
          <w:tcPr>
            <w:tcW w:w="708" w:type="dxa"/>
          </w:tcPr>
          <w:p w:rsidR="00802998" w:rsidRDefault="00802998">
            <w:r>
              <w:t>Spíše ne</w:t>
            </w:r>
          </w:p>
        </w:tc>
        <w:tc>
          <w:tcPr>
            <w:tcW w:w="747" w:type="dxa"/>
          </w:tcPr>
          <w:p w:rsidR="00802998" w:rsidRDefault="00802998">
            <w:r>
              <w:t>Ne</w:t>
            </w:r>
          </w:p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802998" w:rsidP="00BB1926">
            <w:r w:rsidRPr="0086374C">
              <w:t>1.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BB1926">
            <w:r w:rsidRPr="0086374C">
              <w:t>Jste spokojeni se současnou skladbou jídel ve ŠJ?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30701C">
            <w:r w:rsidRPr="0086374C">
              <w:t>20</w:t>
            </w:r>
          </w:p>
          <w:p w:rsidR="0030701C" w:rsidRPr="0086374C" w:rsidRDefault="0030701C">
            <w:r w:rsidRPr="0086374C">
              <w:t>57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30701C">
            <w:r w:rsidRPr="0086374C">
              <w:t>37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30701C">
            <w:r w:rsidRPr="0086374C">
              <w:t>38</w:t>
            </w:r>
          </w:p>
          <w:p w:rsidR="0030701C" w:rsidRPr="0086374C" w:rsidRDefault="0030701C">
            <w:r w:rsidRPr="0086374C">
              <w:t>43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30701C">
            <w:r w:rsidRPr="0086374C">
              <w:t>5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6160A">
            <w:pPr>
              <w:jc w:val="both"/>
            </w:pPr>
            <w:r>
              <w:rPr>
                <w:color w:val="1F497D" w:themeColor="text2"/>
              </w:rPr>
              <w:t xml:space="preserve">Snahou ŠJ je obměnit skladbu jídel, vrátit se k osvědčené české klasice </w:t>
            </w:r>
            <w:r>
              <w:rPr>
                <w:color w:val="1F497D" w:themeColor="text2"/>
              </w:rPr>
              <w:br/>
              <w:t>a zařadit i nová jídla, která jste nám doporučili. Důležité je i vzdělávání kuchařek, chystáme se jej více podpořit.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802998" w:rsidP="00BB1926">
            <w:r w:rsidRPr="0086374C">
              <w:t>2.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Jste spokojeni se současnou kvalitou jídel ve ŠJ celkově?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30701C">
            <w:r w:rsidRPr="0086374C">
              <w:t>11</w:t>
            </w:r>
          </w:p>
          <w:p w:rsidR="0030701C" w:rsidRPr="0086374C" w:rsidRDefault="0030701C">
            <w:r w:rsidRPr="0086374C">
              <w:t>46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30701C">
            <w:r w:rsidRPr="0086374C">
              <w:t>35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30701C">
            <w:r w:rsidRPr="0086374C">
              <w:t>43</w:t>
            </w:r>
          </w:p>
          <w:p w:rsidR="0030701C" w:rsidRPr="0086374C" w:rsidRDefault="0030701C">
            <w:r w:rsidRPr="0086374C">
              <w:t>54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30701C">
            <w:r w:rsidRPr="0086374C">
              <w:t>11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6160A">
            <w:pPr>
              <w:jc w:val="both"/>
            </w:pPr>
            <w:r>
              <w:rPr>
                <w:color w:val="1F497D" w:themeColor="text2"/>
              </w:rPr>
              <w:t xml:space="preserve">Práce je ve ŠJ hodně, lidí málo (nízký finanční limit na platy). Chtěli bychom od </w:t>
            </w:r>
            <w:proofErr w:type="gramStart"/>
            <w:r>
              <w:rPr>
                <w:color w:val="1F497D" w:themeColor="text2"/>
              </w:rPr>
              <w:t>1.9.2016</w:t>
            </w:r>
            <w:proofErr w:type="gramEnd"/>
            <w:r>
              <w:rPr>
                <w:color w:val="1F497D" w:themeColor="text2"/>
              </w:rPr>
              <w:t xml:space="preserve"> personálně posílit školní kuchyň o 1 kuchařku na </w:t>
            </w:r>
            <w:r>
              <w:rPr>
                <w:color w:val="1F497D" w:themeColor="text2"/>
              </w:rPr>
              <w:br/>
              <w:t xml:space="preserve">4 hodiny denně. </w:t>
            </w:r>
            <w:r w:rsidRPr="00D82C5D">
              <w:rPr>
                <w:color w:val="1F497D" w:themeColor="text2"/>
              </w:rPr>
              <w:t>Pokusíme se</w:t>
            </w:r>
            <w:r>
              <w:rPr>
                <w:color w:val="1F497D" w:themeColor="text2"/>
              </w:rPr>
              <w:t xml:space="preserve"> i</w:t>
            </w:r>
            <w:r w:rsidRPr="00D82C5D">
              <w:rPr>
                <w:color w:val="1F497D" w:themeColor="text2"/>
              </w:rPr>
              <w:t xml:space="preserve"> vylepšit způsob servírování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802998" w:rsidP="00BB1926">
            <w:r w:rsidRPr="0086374C">
              <w:t>3.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Jste spokojeni se současnou kvalitou polévek ve ŠJ?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30701C">
            <w:r w:rsidRPr="0086374C">
              <w:t>27</w:t>
            </w:r>
          </w:p>
          <w:p w:rsidR="0030701C" w:rsidRPr="0086374C" w:rsidRDefault="0030701C">
            <w:r w:rsidRPr="0086374C">
              <w:t>66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30701C">
            <w:r w:rsidRPr="0086374C">
              <w:t>39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30701C">
            <w:r w:rsidRPr="0086374C">
              <w:t>24</w:t>
            </w:r>
          </w:p>
          <w:p w:rsidR="0030701C" w:rsidRPr="0086374C" w:rsidRDefault="0030701C">
            <w:r w:rsidRPr="0086374C">
              <w:t>34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30701C">
            <w:r w:rsidRPr="0086374C">
              <w:t>10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6160A">
            <w:pPr>
              <w:jc w:val="both"/>
            </w:pPr>
            <w:r w:rsidRPr="00E822FD">
              <w:rPr>
                <w:color w:val="1F497D" w:themeColor="text2"/>
              </w:rPr>
              <w:t>Pokusíme se o zařazení nových polévek, zakoupíme potřebnou techniku k jejich přípravě.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802998" w:rsidP="00BB1926">
            <w:r w:rsidRPr="0086374C">
              <w:t>4.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Dostáváte vydávanou polévku dostatečně teplou?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30701C">
            <w:r w:rsidRPr="0086374C">
              <w:t>47</w:t>
            </w:r>
          </w:p>
          <w:p w:rsidR="0030701C" w:rsidRPr="0086374C" w:rsidRDefault="0030701C">
            <w:r w:rsidRPr="0086374C">
              <w:t>86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30701C">
            <w:r w:rsidRPr="0086374C">
              <w:t>39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30701C">
            <w:r w:rsidRPr="0086374C">
              <w:t>10</w:t>
            </w:r>
          </w:p>
          <w:p w:rsidR="0030701C" w:rsidRPr="0086374C" w:rsidRDefault="0030701C">
            <w:r w:rsidRPr="0086374C">
              <w:t>14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30701C">
            <w:r w:rsidRPr="0086374C">
              <w:t>4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029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Kladné odpovědi nás těší.</w:t>
            </w:r>
            <w:r w:rsidR="00023145">
              <w:rPr>
                <w:color w:val="1F497D" w:themeColor="text2"/>
              </w:rPr>
              <w:t xml:space="preserve"> </w:t>
            </w:r>
            <w:r w:rsidR="00023145" w:rsidRPr="00865DDC">
              <w:rPr>
                <w:color w:val="1F497D" w:themeColor="text2"/>
              </w:rPr>
              <w:t>Pokud ne požádejte pí kuchařky, vymění vám ji.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802998" w:rsidP="00BB1926">
            <w:r w:rsidRPr="0086374C">
              <w:t>5.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Jste spokojeni se současnou kvalitou hlavních jídel ve ŠJ?</w:t>
            </w:r>
          </w:p>
        </w:tc>
        <w:tc>
          <w:tcPr>
            <w:tcW w:w="761" w:type="dxa"/>
            <w:shd w:val="clear" w:color="auto" w:fill="auto"/>
          </w:tcPr>
          <w:p w:rsidR="0030701C" w:rsidRPr="0086374C" w:rsidRDefault="0030701C">
            <w:r w:rsidRPr="0086374C">
              <w:t>25</w:t>
            </w:r>
          </w:p>
          <w:p w:rsidR="00802998" w:rsidRPr="0086374C" w:rsidRDefault="0030701C" w:rsidP="0030701C">
            <w:r w:rsidRPr="0086374C">
              <w:t>61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30701C">
            <w:r w:rsidRPr="0086374C">
              <w:t>36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30701C">
            <w:r w:rsidRPr="0086374C">
              <w:t>31</w:t>
            </w:r>
          </w:p>
          <w:p w:rsidR="0030701C" w:rsidRPr="0086374C" w:rsidRDefault="0030701C">
            <w:r w:rsidRPr="0086374C">
              <w:t>39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30701C">
            <w:r w:rsidRPr="0086374C">
              <w:t>8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E822FD" w:rsidRDefault="0086374C" w:rsidP="0086160A">
            <w:pPr>
              <w:jc w:val="both"/>
              <w:rPr>
                <w:color w:val="1F497D" w:themeColor="text2"/>
              </w:rPr>
            </w:pPr>
            <w:r w:rsidRPr="00E822FD">
              <w:rPr>
                <w:color w:val="1F497D" w:themeColor="text2"/>
              </w:rPr>
              <w:t>S kvalitou velký problém není, spíše jde o skladbu. Máme různé chutě</w:t>
            </w:r>
          </w:p>
          <w:p w:rsidR="0086374C" w:rsidRPr="0086374C" w:rsidRDefault="0086374C" w:rsidP="0086374C">
            <w:r w:rsidRPr="00E822FD">
              <w:rPr>
                <w:color w:val="1F497D" w:themeColor="text2"/>
              </w:rPr>
              <w:t xml:space="preserve"> s tím souvisí i naše hodnocení</w:t>
            </w:r>
            <w:r>
              <w:t>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802998" w:rsidP="00BB1926">
            <w:r w:rsidRPr="0086374C">
              <w:t>6.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Dostáváte vydávané hlavní jídlo dostatečně teplé?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30701C">
            <w:r w:rsidRPr="0086374C">
              <w:t>47</w:t>
            </w:r>
          </w:p>
          <w:p w:rsidR="0030701C" w:rsidRPr="0086374C" w:rsidRDefault="0030701C">
            <w:r w:rsidRPr="0086374C">
              <w:t>85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30701C">
            <w:r w:rsidRPr="0086374C">
              <w:t>38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30701C">
            <w:r w:rsidRPr="0086374C">
              <w:t>12</w:t>
            </w:r>
          </w:p>
          <w:p w:rsidR="0030701C" w:rsidRPr="0086374C" w:rsidRDefault="0030701C">
            <w:r w:rsidRPr="0086374C">
              <w:t>15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30701C">
            <w:r w:rsidRPr="0086374C">
              <w:t>3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023145">
            <w:r>
              <w:rPr>
                <w:color w:val="1F497D" w:themeColor="text2"/>
              </w:rPr>
              <w:t>Kladné odpovědi nás těší.</w:t>
            </w:r>
            <w:r w:rsidR="00023145">
              <w:rPr>
                <w:color w:val="1F497D" w:themeColor="text2"/>
              </w:rPr>
              <w:t xml:space="preserve"> </w:t>
            </w:r>
            <w:r w:rsidR="00023145" w:rsidRPr="00865DDC">
              <w:rPr>
                <w:color w:val="1F497D" w:themeColor="text2"/>
              </w:rPr>
              <w:t>Pokud ne požádejte pí kuchařky, vymění vám ho.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D544F9" w:rsidP="00BB1926">
            <w:r w:rsidRPr="0086374C">
              <w:t>7</w:t>
            </w:r>
            <w:r w:rsidR="00802998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Jste spokojeni se současnou kvalitou salátů, kompotů, moučníků ve ŠJ?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544739">
            <w:r w:rsidRPr="0086374C">
              <w:t>53</w:t>
            </w:r>
          </w:p>
          <w:p w:rsidR="00544739" w:rsidRPr="0086374C" w:rsidRDefault="00544739">
            <w:r w:rsidRPr="0086374C">
              <w:t>85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544739">
            <w:r w:rsidRPr="0086374C">
              <w:t>32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544739">
            <w:r w:rsidRPr="0086374C">
              <w:t>10</w:t>
            </w:r>
          </w:p>
          <w:p w:rsidR="00544739" w:rsidRPr="0086374C" w:rsidRDefault="00544739">
            <w:r w:rsidRPr="0086374C">
              <w:t>15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544739">
            <w:r w:rsidRPr="0086374C">
              <w:t>5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02998">
            <w:r>
              <w:rPr>
                <w:color w:val="1F497D" w:themeColor="text2"/>
              </w:rPr>
              <w:t>Kladné odpovědi nás těší.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802998" w:rsidRPr="0086374C" w:rsidTr="0086374C">
        <w:tc>
          <w:tcPr>
            <w:tcW w:w="495" w:type="dxa"/>
            <w:shd w:val="clear" w:color="auto" w:fill="auto"/>
          </w:tcPr>
          <w:p w:rsidR="00802998" w:rsidRPr="0086374C" w:rsidRDefault="00D544F9" w:rsidP="00BB1926">
            <w:r w:rsidRPr="0086374C">
              <w:t>8</w:t>
            </w:r>
            <w:r w:rsidR="00802998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802998" w:rsidRPr="0086374C" w:rsidRDefault="00802998" w:rsidP="00802998">
            <w:r w:rsidRPr="0086374C">
              <w:t>Jste spokojeni se současnou kvalitou nápojů ve ŠJ?</w:t>
            </w:r>
          </w:p>
        </w:tc>
        <w:tc>
          <w:tcPr>
            <w:tcW w:w="761" w:type="dxa"/>
            <w:shd w:val="clear" w:color="auto" w:fill="auto"/>
          </w:tcPr>
          <w:p w:rsidR="00802998" w:rsidRPr="0086374C" w:rsidRDefault="00544739">
            <w:r w:rsidRPr="0086374C">
              <w:t>54</w:t>
            </w:r>
          </w:p>
          <w:p w:rsidR="00544739" w:rsidRPr="0086374C" w:rsidRDefault="00544739">
            <w:r w:rsidRPr="0086374C">
              <w:t>84</w:t>
            </w:r>
          </w:p>
        </w:tc>
        <w:tc>
          <w:tcPr>
            <w:tcW w:w="709" w:type="dxa"/>
            <w:shd w:val="clear" w:color="auto" w:fill="auto"/>
          </w:tcPr>
          <w:p w:rsidR="00802998" w:rsidRPr="0086374C" w:rsidRDefault="00544739">
            <w:r w:rsidRPr="0086374C">
              <w:t>30</w:t>
            </w:r>
          </w:p>
        </w:tc>
        <w:tc>
          <w:tcPr>
            <w:tcW w:w="708" w:type="dxa"/>
            <w:shd w:val="clear" w:color="auto" w:fill="auto"/>
          </w:tcPr>
          <w:p w:rsidR="00802998" w:rsidRPr="0086374C" w:rsidRDefault="00544739">
            <w:r w:rsidRPr="0086374C">
              <w:t>10</w:t>
            </w:r>
          </w:p>
          <w:p w:rsidR="00544739" w:rsidRPr="0086374C" w:rsidRDefault="00544739">
            <w:r w:rsidRPr="0086374C">
              <w:t>16</w:t>
            </w:r>
          </w:p>
        </w:tc>
        <w:tc>
          <w:tcPr>
            <w:tcW w:w="747" w:type="dxa"/>
            <w:shd w:val="clear" w:color="auto" w:fill="auto"/>
          </w:tcPr>
          <w:p w:rsidR="00802998" w:rsidRPr="0086374C" w:rsidRDefault="00544739">
            <w:r w:rsidRPr="0086374C">
              <w:t>6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02998">
            <w:r>
              <w:rPr>
                <w:color w:val="1F497D" w:themeColor="text2"/>
              </w:rPr>
              <w:t>Kladné odpovědi nás těší.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D544F9" w:rsidP="00BB1926">
            <w:r w:rsidRPr="0086374C">
              <w:t>9.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802998">
            <w:r w:rsidRPr="0086374C">
              <w:t>Schází Vám více čerstvé zeleniny?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36</w:t>
            </w:r>
          </w:p>
          <w:p w:rsidR="00544739" w:rsidRPr="0086374C" w:rsidRDefault="00544739">
            <w:r w:rsidRPr="0086374C">
              <w:t>60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24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23</w:t>
            </w:r>
          </w:p>
          <w:p w:rsidR="00544739" w:rsidRPr="0086374C" w:rsidRDefault="00544739">
            <w:r w:rsidRPr="0086374C">
              <w:t>40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17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86160A">
            <w:pPr>
              <w:jc w:val="both"/>
            </w:pPr>
            <w:r>
              <w:rPr>
                <w:color w:val="1F497D" w:themeColor="text2"/>
              </w:rPr>
              <w:t xml:space="preserve">Pokud zařadíme více čerstvé zeleniny, bude jídlo dražší. Dojde </w:t>
            </w:r>
            <w:r>
              <w:rPr>
                <w:color w:val="1F497D" w:themeColor="text2"/>
              </w:rPr>
              <w:lastRenderedPageBreak/>
              <w:t>k navýšení ceny oběda. Řešením by bylo navýšení ceny obědů alespoň o 2 Kč.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D544F9" w:rsidP="00BB1926">
            <w:r w:rsidRPr="0086374C">
              <w:lastRenderedPageBreak/>
              <w:t>10.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Schází Vám více čerstvého ovoce?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43</w:t>
            </w:r>
          </w:p>
          <w:p w:rsidR="00544739" w:rsidRPr="0086374C" w:rsidRDefault="00544739">
            <w:r w:rsidRPr="0086374C">
              <w:t>63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20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23</w:t>
            </w:r>
          </w:p>
          <w:p w:rsidR="00544739" w:rsidRPr="0086374C" w:rsidRDefault="00544739">
            <w:r w:rsidRPr="0086374C">
              <w:t>37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14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BB1926"/>
        </w:tc>
        <w:tc>
          <w:tcPr>
            <w:tcW w:w="6611" w:type="dxa"/>
            <w:shd w:val="clear" w:color="auto" w:fill="auto"/>
          </w:tcPr>
          <w:p w:rsidR="0086374C" w:rsidRPr="0086374C" w:rsidRDefault="0086374C" w:rsidP="00D544F9">
            <w:r>
              <w:rPr>
                <w:color w:val="1F497D" w:themeColor="text2"/>
              </w:rPr>
              <w:t>Opět – je to otázka ceny obědů.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186959" w:rsidRPr="0086374C" w:rsidTr="0086374C">
        <w:tc>
          <w:tcPr>
            <w:tcW w:w="495" w:type="dxa"/>
            <w:shd w:val="clear" w:color="auto" w:fill="auto"/>
          </w:tcPr>
          <w:p w:rsidR="00186959" w:rsidRPr="0086374C" w:rsidRDefault="00186959" w:rsidP="00BB1926">
            <w:r w:rsidRPr="0086374C">
              <w:t>11.</w:t>
            </w:r>
          </w:p>
        </w:tc>
        <w:tc>
          <w:tcPr>
            <w:tcW w:w="6611" w:type="dxa"/>
            <w:shd w:val="clear" w:color="auto" w:fill="auto"/>
          </w:tcPr>
          <w:p w:rsidR="00186959" w:rsidRPr="0086374C" w:rsidRDefault="00186959" w:rsidP="00D544F9">
            <w:r w:rsidRPr="0086374C">
              <w:t>Souhlasíte se zákazem vynášení jídla ze školní jídelny (kusové ovoce, zelenina…)?</w:t>
            </w:r>
          </w:p>
        </w:tc>
        <w:tc>
          <w:tcPr>
            <w:tcW w:w="761" w:type="dxa"/>
            <w:shd w:val="clear" w:color="auto" w:fill="auto"/>
          </w:tcPr>
          <w:p w:rsidR="00186959" w:rsidRPr="0086374C" w:rsidRDefault="00544739">
            <w:r w:rsidRPr="0086374C">
              <w:t>17</w:t>
            </w:r>
          </w:p>
          <w:p w:rsidR="00544739" w:rsidRPr="0086374C" w:rsidRDefault="00544739">
            <w:r w:rsidRPr="0086374C">
              <w:t>27</w:t>
            </w:r>
          </w:p>
        </w:tc>
        <w:tc>
          <w:tcPr>
            <w:tcW w:w="709" w:type="dxa"/>
            <w:shd w:val="clear" w:color="auto" w:fill="auto"/>
          </w:tcPr>
          <w:p w:rsidR="00186959" w:rsidRPr="0086374C" w:rsidRDefault="00544739">
            <w:r w:rsidRPr="0086374C">
              <w:t>10</w:t>
            </w:r>
          </w:p>
        </w:tc>
        <w:tc>
          <w:tcPr>
            <w:tcW w:w="708" w:type="dxa"/>
            <w:shd w:val="clear" w:color="auto" w:fill="auto"/>
          </w:tcPr>
          <w:p w:rsidR="00186959" w:rsidRPr="0086374C" w:rsidRDefault="00544739">
            <w:r w:rsidRPr="0086374C">
              <w:t>17</w:t>
            </w:r>
          </w:p>
          <w:p w:rsidR="00544739" w:rsidRPr="0086374C" w:rsidRDefault="00544739">
            <w:r w:rsidRPr="0086374C">
              <w:t>63</w:t>
            </w:r>
          </w:p>
        </w:tc>
        <w:tc>
          <w:tcPr>
            <w:tcW w:w="747" w:type="dxa"/>
            <w:shd w:val="clear" w:color="auto" w:fill="auto"/>
          </w:tcPr>
          <w:p w:rsidR="00186959" w:rsidRPr="0086374C" w:rsidRDefault="00544739">
            <w:r w:rsidRPr="0086374C">
              <w:t>56</w:t>
            </w:r>
          </w:p>
        </w:tc>
      </w:tr>
      <w:tr w:rsidR="0086374C" w:rsidRPr="0086374C" w:rsidTr="0086374C">
        <w:tc>
          <w:tcPr>
            <w:tcW w:w="495" w:type="dxa"/>
            <w:shd w:val="clear" w:color="auto" w:fill="auto"/>
          </w:tcPr>
          <w:p w:rsidR="0086374C" w:rsidRPr="0086374C" w:rsidRDefault="0086374C" w:rsidP="0030701C"/>
        </w:tc>
        <w:tc>
          <w:tcPr>
            <w:tcW w:w="6611" w:type="dxa"/>
            <w:shd w:val="clear" w:color="auto" w:fill="auto"/>
          </w:tcPr>
          <w:p w:rsidR="00023145" w:rsidRDefault="0086374C" w:rsidP="0086160A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Proč byl zaveden, je zcela evidentní a navíc je tento zákaz velmi efektivní (je pořádek – ve škole i na ulicích města). Byli jste informováni, že pokud přijdete sami s návrhem, jak zajistit (</w:t>
            </w:r>
            <w:r w:rsidR="00E501E1">
              <w:rPr>
                <w:color w:val="1F497D" w:themeColor="text2"/>
              </w:rPr>
              <w:t xml:space="preserve">jak vy sami </w:t>
            </w:r>
            <w:r>
              <w:rPr>
                <w:color w:val="1F497D" w:themeColor="text2"/>
              </w:rPr>
              <w:t>pom</w:t>
            </w:r>
            <w:r w:rsidR="00E501E1">
              <w:rPr>
                <w:color w:val="1F497D" w:themeColor="text2"/>
              </w:rPr>
              <w:t>ůžete</w:t>
            </w:r>
            <w:r>
              <w:rPr>
                <w:color w:val="1F497D" w:themeColor="text2"/>
              </w:rPr>
              <w:t>, zapojí</w:t>
            </w:r>
            <w:r w:rsidR="00E501E1">
              <w:rPr>
                <w:color w:val="1F497D" w:themeColor="text2"/>
              </w:rPr>
              <w:t>te</w:t>
            </w:r>
            <w:r>
              <w:rPr>
                <w:color w:val="1F497D" w:themeColor="text2"/>
              </w:rPr>
              <w:t xml:space="preserve"> se), aby nedocházelo k pohazování ovoce kolem školy, bude zákaz zrušen. Zatím </w:t>
            </w:r>
            <w:r w:rsidR="00E501E1">
              <w:rPr>
                <w:color w:val="1F497D" w:themeColor="text2"/>
              </w:rPr>
              <w:t>nikdo z žáků s návrhem řešení nepřišel.</w:t>
            </w:r>
          </w:p>
          <w:p w:rsidR="0086374C" w:rsidRPr="0086374C" w:rsidRDefault="00023145" w:rsidP="00023145">
            <w:pPr>
              <w:jc w:val="both"/>
            </w:pPr>
            <w:r w:rsidRPr="00865DDC">
              <w:rPr>
                <w:color w:val="1F497D" w:themeColor="text2"/>
              </w:rPr>
              <w:t>Je vidět, že vás tento problém nijak netrápí. Řešení situace je totiž na vás.</w:t>
            </w:r>
            <w:r w:rsidR="0086374C">
              <w:rPr>
                <w:color w:val="1F497D" w:themeColor="text2"/>
              </w:rPr>
              <w:t xml:space="preserve">  </w:t>
            </w:r>
          </w:p>
        </w:tc>
        <w:tc>
          <w:tcPr>
            <w:tcW w:w="761" w:type="dxa"/>
            <w:shd w:val="clear" w:color="auto" w:fill="auto"/>
          </w:tcPr>
          <w:p w:rsidR="0086374C" w:rsidRPr="0086374C" w:rsidRDefault="0086374C"/>
        </w:tc>
        <w:tc>
          <w:tcPr>
            <w:tcW w:w="709" w:type="dxa"/>
            <w:shd w:val="clear" w:color="auto" w:fill="auto"/>
          </w:tcPr>
          <w:p w:rsidR="0086374C" w:rsidRPr="0086374C" w:rsidRDefault="0086374C"/>
        </w:tc>
        <w:tc>
          <w:tcPr>
            <w:tcW w:w="708" w:type="dxa"/>
            <w:shd w:val="clear" w:color="auto" w:fill="auto"/>
          </w:tcPr>
          <w:p w:rsidR="0086374C" w:rsidRPr="0086374C" w:rsidRDefault="0086374C"/>
        </w:tc>
        <w:tc>
          <w:tcPr>
            <w:tcW w:w="747" w:type="dxa"/>
            <w:shd w:val="clear" w:color="auto" w:fill="auto"/>
          </w:tcPr>
          <w:p w:rsidR="0086374C" w:rsidRPr="0086374C" w:rsidRDefault="0086374C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D544F9" w:rsidP="0030701C">
            <w:r w:rsidRPr="0086374C">
              <w:t>1</w:t>
            </w:r>
            <w:r w:rsidR="0030701C" w:rsidRPr="0086374C">
              <w:t>2</w:t>
            </w:r>
            <w:r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Je jídlo přesolené?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12</w:t>
            </w:r>
          </w:p>
          <w:p w:rsidR="00544739" w:rsidRPr="0086374C" w:rsidRDefault="00544739">
            <w:r w:rsidRPr="0086374C">
              <w:t>25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13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27</w:t>
            </w:r>
          </w:p>
          <w:p w:rsidR="00544739" w:rsidRPr="0086374C" w:rsidRDefault="00544739">
            <w:r w:rsidRPr="0086374C">
              <w:t>75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48</w:t>
            </w:r>
          </w:p>
        </w:tc>
      </w:tr>
      <w:tr w:rsidR="00E501E1" w:rsidRPr="0086374C" w:rsidTr="0086374C">
        <w:tc>
          <w:tcPr>
            <w:tcW w:w="495" w:type="dxa"/>
            <w:shd w:val="clear" w:color="auto" w:fill="auto"/>
          </w:tcPr>
          <w:p w:rsidR="00E501E1" w:rsidRPr="0086374C" w:rsidRDefault="00E501E1" w:rsidP="0030701C"/>
        </w:tc>
        <w:tc>
          <w:tcPr>
            <w:tcW w:w="6611" w:type="dxa"/>
            <w:shd w:val="clear" w:color="auto" w:fill="auto"/>
          </w:tcPr>
          <w:p w:rsidR="00E501E1" w:rsidRPr="00E501E1" w:rsidRDefault="00E501E1" w:rsidP="00D544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Většina odpovědí je ne. 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D544F9" w:rsidP="0030701C">
            <w:r w:rsidRPr="0086374C">
              <w:t>1</w:t>
            </w:r>
            <w:r w:rsidR="0030701C" w:rsidRPr="0086374C">
              <w:t>3</w:t>
            </w:r>
            <w:r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Jste spokojeni s velikostí porcí?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31</w:t>
            </w:r>
          </w:p>
          <w:p w:rsidR="00544739" w:rsidRPr="0086374C" w:rsidRDefault="00544739">
            <w:r w:rsidRPr="0086374C">
              <w:t>46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15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22</w:t>
            </w:r>
          </w:p>
          <w:p w:rsidR="00544739" w:rsidRPr="0086374C" w:rsidRDefault="00544739">
            <w:r w:rsidRPr="0086374C">
              <w:t>54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33</w:t>
            </w:r>
          </w:p>
        </w:tc>
      </w:tr>
      <w:tr w:rsidR="00E501E1" w:rsidRPr="0086374C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86374C" w:rsidRDefault="00E501E1" w:rsidP="0086160A">
            <w:pPr>
              <w:jc w:val="both"/>
            </w:pPr>
            <w:r w:rsidRPr="00E822FD">
              <w:rPr>
                <w:color w:val="1F497D" w:themeColor="text2"/>
              </w:rPr>
              <w:t>Velikost porce je dle normy. Kuchařky</w:t>
            </w:r>
            <w:r>
              <w:rPr>
                <w:color w:val="1F497D" w:themeColor="text2"/>
              </w:rPr>
              <w:t>,</w:t>
            </w:r>
            <w:r w:rsidRPr="00E822FD">
              <w:rPr>
                <w:color w:val="1F497D" w:themeColor="text2"/>
              </w:rPr>
              <w:t xml:space="preserve"> každý den před zahájením výdeje jídlo zváží (pro jednotlivé kategorie strávníků) a od tohoto vážení se odvíjí velikost porce. Na přídavky není nárok, přidává se pouze </w:t>
            </w:r>
            <w:r>
              <w:rPr>
                <w:color w:val="1F497D" w:themeColor="text2"/>
              </w:rPr>
              <w:t>v případě, pokud jídlo zbývá.</w:t>
            </w:r>
            <w:r w:rsidRPr="00E822FD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To</w:t>
            </w:r>
            <w:r w:rsidRPr="00E822FD">
              <w:rPr>
                <w:color w:val="1F497D" w:themeColor="text2"/>
              </w:rPr>
              <w:t xml:space="preserve"> se pozná až ke konci výdeje.  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30701C" w:rsidP="00BB1926">
            <w:r w:rsidRPr="0086374C">
              <w:t>14</w:t>
            </w:r>
            <w:r w:rsidR="00D544F9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Přejete si zařazovat více jídel z ryb?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17</w:t>
            </w:r>
          </w:p>
          <w:p w:rsidR="00544739" w:rsidRPr="0086374C" w:rsidRDefault="00544739">
            <w:r w:rsidRPr="0086374C">
              <w:t>34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17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23</w:t>
            </w:r>
          </w:p>
          <w:p w:rsidR="00544739" w:rsidRPr="0086374C" w:rsidRDefault="00544739">
            <w:r w:rsidRPr="0086374C">
              <w:t>66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43</w:t>
            </w:r>
          </w:p>
        </w:tc>
      </w:tr>
      <w:tr w:rsidR="00E501E1" w:rsidRPr="0086374C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E501E1" w:rsidRDefault="00E501E1" w:rsidP="00D544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Většina žáků si to nepřeje.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30701C" w:rsidP="00BB1926">
            <w:r w:rsidRPr="0086374C">
              <w:t>15</w:t>
            </w:r>
            <w:r w:rsidR="00D544F9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Přejete si zařazovat více jídel z luštěnin?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14</w:t>
            </w:r>
          </w:p>
          <w:p w:rsidR="00544739" w:rsidRPr="0086374C" w:rsidRDefault="00544739">
            <w:r w:rsidRPr="0086374C">
              <w:t>31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17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27</w:t>
            </w:r>
          </w:p>
          <w:p w:rsidR="00544739" w:rsidRPr="0086374C" w:rsidRDefault="00544739">
            <w:r w:rsidRPr="0086374C">
              <w:t>69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42</w:t>
            </w:r>
          </w:p>
        </w:tc>
      </w:tr>
      <w:tr w:rsidR="00E501E1" w:rsidRPr="0086374C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86374C" w:rsidRDefault="00E501E1" w:rsidP="00D544F9">
            <w:r>
              <w:rPr>
                <w:color w:val="1F497D" w:themeColor="text2"/>
              </w:rPr>
              <w:t>Většina žáků si to nepřeje.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30701C" w:rsidP="00BB1926">
            <w:r w:rsidRPr="0086374C">
              <w:t>16</w:t>
            </w:r>
            <w:r w:rsidR="00D544F9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Je přístup personálu školní jídelny vstřícný, příjemný, přátelský?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46</w:t>
            </w:r>
          </w:p>
          <w:p w:rsidR="00544739" w:rsidRPr="0086374C" w:rsidRDefault="00544739">
            <w:r w:rsidRPr="0086374C">
              <w:t>84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38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12</w:t>
            </w:r>
          </w:p>
          <w:p w:rsidR="00544739" w:rsidRPr="0086374C" w:rsidRDefault="00544739">
            <w:r w:rsidRPr="0086374C">
              <w:t>16</w:t>
            </w:r>
          </w:p>
        </w:tc>
        <w:tc>
          <w:tcPr>
            <w:tcW w:w="747" w:type="dxa"/>
            <w:shd w:val="clear" w:color="auto" w:fill="auto"/>
          </w:tcPr>
          <w:p w:rsidR="00186959" w:rsidRPr="0086374C" w:rsidRDefault="00544739">
            <w:r w:rsidRPr="0086374C">
              <w:t>4</w:t>
            </w:r>
          </w:p>
        </w:tc>
      </w:tr>
      <w:tr w:rsidR="00E501E1" w:rsidRPr="0086374C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86374C" w:rsidRDefault="00E501E1" w:rsidP="00D544F9">
            <w:r w:rsidRPr="00F10DB1">
              <w:rPr>
                <w:color w:val="1F497D" w:themeColor="text2"/>
              </w:rPr>
              <w:t>Máme opravdu ochotné kuchařky.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D544F9" w:rsidRPr="0086374C" w:rsidTr="0086374C">
        <w:tc>
          <w:tcPr>
            <w:tcW w:w="495" w:type="dxa"/>
            <w:shd w:val="clear" w:color="auto" w:fill="auto"/>
          </w:tcPr>
          <w:p w:rsidR="00D544F9" w:rsidRPr="0086374C" w:rsidRDefault="0030701C" w:rsidP="00BB1926">
            <w:r w:rsidRPr="0086374C">
              <w:t>17</w:t>
            </w:r>
            <w:r w:rsidR="00D544F9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D544F9" w:rsidRPr="0086374C" w:rsidRDefault="00D544F9" w:rsidP="00D544F9">
            <w:r w:rsidRPr="0086374C">
              <w:t>Využíváte pro seznámení s jídelníčkem, přihlášky a odhlášky webové st</w:t>
            </w:r>
            <w:r w:rsidR="00186959" w:rsidRPr="0086374C">
              <w:t>ránky?</w:t>
            </w:r>
          </w:p>
        </w:tc>
        <w:tc>
          <w:tcPr>
            <w:tcW w:w="761" w:type="dxa"/>
            <w:shd w:val="clear" w:color="auto" w:fill="auto"/>
          </w:tcPr>
          <w:p w:rsidR="00D544F9" w:rsidRPr="0086374C" w:rsidRDefault="00544739">
            <w:r w:rsidRPr="0086374C">
              <w:t>43</w:t>
            </w:r>
          </w:p>
          <w:p w:rsidR="00544739" w:rsidRPr="0086374C" w:rsidRDefault="00544739">
            <w:r w:rsidRPr="0086374C">
              <w:t>60</w:t>
            </w:r>
          </w:p>
        </w:tc>
        <w:tc>
          <w:tcPr>
            <w:tcW w:w="709" w:type="dxa"/>
            <w:shd w:val="clear" w:color="auto" w:fill="auto"/>
          </w:tcPr>
          <w:p w:rsidR="00D544F9" w:rsidRPr="0086374C" w:rsidRDefault="00544739">
            <w:r w:rsidRPr="0086374C">
              <w:t>16</w:t>
            </w:r>
          </w:p>
        </w:tc>
        <w:tc>
          <w:tcPr>
            <w:tcW w:w="708" w:type="dxa"/>
            <w:shd w:val="clear" w:color="auto" w:fill="auto"/>
          </w:tcPr>
          <w:p w:rsidR="00D544F9" w:rsidRPr="0086374C" w:rsidRDefault="00544739">
            <w:r w:rsidRPr="0086374C">
              <w:t>9</w:t>
            </w:r>
          </w:p>
          <w:p w:rsidR="00544739" w:rsidRPr="0086374C" w:rsidRDefault="00544739">
            <w:r w:rsidRPr="0086374C">
              <w:t>40</w:t>
            </w:r>
          </w:p>
        </w:tc>
        <w:tc>
          <w:tcPr>
            <w:tcW w:w="747" w:type="dxa"/>
            <w:shd w:val="clear" w:color="auto" w:fill="auto"/>
          </w:tcPr>
          <w:p w:rsidR="00D544F9" w:rsidRPr="0086374C" w:rsidRDefault="00544739">
            <w:r w:rsidRPr="0086374C">
              <w:t>11</w:t>
            </w:r>
          </w:p>
        </w:tc>
      </w:tr>
      <w:tr w:rsidR="00E501E1" w:rsidRPr="0086374C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E501E1" w:rsidRDefault="00E501E1" w:rsidP="002E0D8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Je škoda, </w:t>
            </w:r>
            <w:r w:rsidRPr="00865DDC">
              <w:rPr>
                <w:color w:val="1F497D" w:themeColor="text2"/>
              </w:rPr>
              <w:t xml:space="preserve">že </w:t>
            </w:r>
            <w:r w:rsidR="002E0D8D" w:rsidRPr="00865DDC">
              <w:rPr>
                <w:color w:val="1F497D" w:themeColor="text2"/>
              </w:rPr>
              <w:t xml:space="preserve">v době počítačového věku </w:t>
            </w:r>
            <w:r w:rsidR="002E0D8D">
              <w:rPr>
                <w:color w:val="1F497D" w:themeColor="text2"/>
              </w:rPr>
              <w:t>nev</w:t>
            </w:r>
            <w:r>
              <w:rPr>
                <w:color w:val="1F497D" w:themeColor="text2"/>
              </w:rPr>
              <w:t xml:space="preserve">yužíváte web pro tyto účely. </w:t>
            </w:r>
            <w:r w:rsidR="002E0D8D">
              <w:rPr>
                <w:color w:val="1F497D" w:themeColor="text2"/>
              </w:rPr>
              <w:t>Když</w:t>
            </w:r>
            <w:r>
              <w:rPr>
                <w:color w:val="1F497D" w:themeColor="text2"/>
              </w:rPr>
              <w:t xml:space="preserve"> nejdete na oběd, nezapomínejte jídlo včas odhlásit. </w:t>
            </w:r>
            <w:r w:rsidRPr="00865DDC">
              <w:rPr>
                <w:color w:val="1F497D" w:themeColor="text2"/>
              </w:rPr>
              <w:t xml:space="preserve">Pokud </w:t>
            </w:r>
            <w:r w:rsidR="002E0D8D" w:rsidRPr="00865DDC">
              <w:rPr>
                <w:color w:val="1F497D" w:themeColor="text2"/>
              </w:rPr>
              <w:t>nevyužijete možnosti včasného odhlášení oběda</w:t>
            </w:r>
            <w:r w:rsidR="002E0D8D">
              <w:rPr>
                <w:color w:val="1F497D" w:themeColor="text2"/>
              </w:rPr>
              <w:t xml:space="preserve">, </w:t>
            </w:r>
            <w:r>
              <w:rPr>
                <w:color w:val="1F497D" w:themeColor="text2"/>
              </w:rPr>
              <w:t xml:space="preserve">oběd musíte zaplatit. 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 w:rsidP="00AD62FC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3276B0" w:rsidRPr="0086374C" w:rsidTr="0086374C">
        <w:tc>
          <w:tcPr>
            <w:tcW w:w="495" w:type="dxa"/>
            <w:shd w:val="clear" w:color="auto" w:fill="auto"/>
          </w:tcPr>
          <w:p w:rsidR="003276B0" w:rsidRPr="0086374C" w:rsidRDefault="0030701C" w:rsidP="00BB1926">
            <w:r w:rsidRPr="0086374C">
              <w:t>18</w:t>
            </w:r>
            <w:r w:rsidR="003276B0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3276B0" w:rsidRPr="0086374C" w:rsidRDefault="003276B0" w:rsidP="00D544F9">
            <w:r w:rsidRPr="0086374C">
              <w:t>Vyberete si vždy ze dvou nabízených možností obědů?</w:t>
            </w:r>
          </w:p>
        </w:tc>
        <w:tc>
          <w:tcPr>
            <w:tcW w:w="761" w:type="dxa"/>
            <w:shd w:val="clear" w:color="auto" w:fill="auto"/>
          </w:tcPr>
          <w:p w:rsidR="003276B0" w:rsidRPr="0086374C" w:rsidRDefault="00AD62FC">
            <w:r w:rsidRPr="0086374C">
              <w:t>48</w:t>
            </w:r>
          </w:p>
          <w:p w:rsidR="00AD62FC" w:rsidRPr="0086374C" w:rsidRDefault="00AD62FC">
            <w:r w:rsidRPr="0086374C">
              <w:t>80</w:t>
            </w:r>
          </w:p>
        </w:tc>
        <w:tc>
          <w:tcPr>
            <w:tcW w:w="709" w:type="dxa"/>
            <w:shd w:val="clear" w:color="auto" w:fill="auto"/>
          </w:tcPr>
          <w:p w:rsidR="003276B0" w:rsidRPr="0086374C" w:rsidRDefault="00AD62FC" w:rsidP="00AD62FC">
            <w:r w:rsidRPr="0086374C">
              <w:t>32</w:t>
            </w:r>
          </w:p>
        </w:tc>
        <w:tc>
          <w:tcPr>
            <w:tcW w:w="708" w:type="dxa"/>
            <w:shd w:val="clear" w:color="auto" w:fill="auto"/>
          </w:tcPr>
          <w:p w:rsidR="003276B0" w:rsidRPr="0086374C" w:rsidRDefault="00AD62FC">
            <w:r w:rsidRPr="0086374C">
              <w:t>12</w:t>
            </w:r>
          </w:p>
          <w:p w:rsidR="00AD62FC" w:rsidRPr="0086374C" w:rsidRDefault="00AD62FC">
            <w:r w:rsidRPr="0086374C">
              <w:t>20</w:t>
            </w:r>
          </w:p>
        </w:tc>
        <w:tc>
          <w:tcPr>
            <w:tcW w:w="747" w:type="dxa"/>
            <w:shd w:val="clear" w:color="auto" w:fill="auto"/>
          </w:tcPr>
          <w:p w:rsidR="003276B0" w:rsidRPr="0086374C" w:rsidRDefault="00AD62FC">
            <w:r w:rsidRPr="0086374C">
              <w:t>8</w:t>
            </w:r>
          </w:p>
        </w:tc>
      </w:tr>
      <w:tr w:rsidR="00E501E1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E501E1" w:rsidRDefault="00E501E1" w:rsidP="00D544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Většina žáků ano.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  <w:tr w:rsidR="00016F8A" w:rsidTr="0086374C">
        <w:tc>
          <w:tcPr>
            <w:tcW w:w="495" w:type="dxa"/>
            <w:shd w:val="clear" w:color="auto" w:fill="auto"/>
          </w:tcPr>
          <w:p w:rsidR="00016F8A" w:rsidRPr="0086374C" w:rsidRDefault="0030701C" w:rsidP="00BB1926">
            <w:r w:rsidRPr="0086374C">
              <w:t>19</w:t>
            </w:r>
            <w:r w:rsidR="00016F8A" w:rsidRPr="0086374C">
              <w:t>.</w:t>
            </w:r>
          </w:p>
        </w:tc>
        <w:tc>
          <w:tcPr>
            <w:tcW w:w="6611" w:type="dxa"/>
            <w:shd w:val="clear" w:color="auto" w:fill="auto"/>
          </w:tcPr>
          <w:p w:rsidR="00016F8A" w:rsidRPr="0086374C" w:rsidRDefault="00016F8A" w:rsidP="00D544F9">
            <w:r w:rsidRPr="0086374C">
              <w:t>Vracíte často nedojedené jídlo?</w:t>
            </w:r>
          </w:p>
        </w:tc>
        <w:tc>
          <w:tcPr>
            <w:tcW w:w="761" w:type="dxa"/>
            <w:shd w:val="clear" w:color="auto" w:fill="auto"/>
          </w:tcPr>
          <w:p w:rsidR="00016F8A" w:rsidRPr="0086374C" w:rsidRDefault="00AD62FC">
            <w:r w:rsidRPr="0086374C">
              <w:t>24</w:t>
            </w:r>
          </w:p>
          <w:p w:rsidR="00AD62FC" w:rsidRPr="0086374C" w:rsidRDefault="00AD62FC">
            <w:r w:rsidRPr="0086374C">
              <w:t>57</w:t>
            </w:r>
          </w:p>
        </w:tc>
        <w:tc>
          <w:tcPr>
            <w:tcW w:w="709" w:type="dxa"/>
            <w:shd w:val="clear" w:color="auto" w:fill="auto"/>
          </w:tcPr>
          <w:p w:rsidR="00016F8A" w:rsidRPr="0086374C" w:rsidRDefault="00AD62FC">
            <w:r w:rsidRPr="0086374C">
              <w:t>33</w:t>
            </w:r>
          </w:p>
        </w:tc>
        <w:tc>
          <w:tcPr>
            <w:tcW w:w="708" w:type="dxa"/>
            <w:shd w:val="clear" w:color="auto" w:fill="auto"/>
          </w:tcPr>
          <w:p w:rsidR="00016F8A" w:rsidRPr="0086374C" w:rsidRDefault="00AD62FC">
            <w:r w:rsidRPr="0086374C">
              <w:t>30</w:t>
            </w:r>
          </w:p>
          <w:p w:rsidR="00AD62FC" w:rsidRPr="0086374C" w:rsidRDefault="00AD62FC">
            <w:r w:rsidRPr="0086374C">
              <w:t>43</w:t>
            </w:r>
          </w:p>
        </w:tc>
        <w:tc>
          <w:tcPr>
            <w:tcW w:w="747" w:type="dxa"/>
            <w:shd w:val="clear" w:color="auto" w:fill="auto"/>
          </w:tcPr>
          <w:p w:rsidR="00016F8A" w:rsidRPr="00AD62FC" w:rsidRDefault="00AD62FC">
            <w:r w:rsidRPr="0086374C">
              <w:t>13</w:t>
            </w:r>
          </w:p>
        </w:tc>
      </w:tr>
      <w:tr w:rsidR="00E501E1" w:rsidTr="0086374C">
        <w:tc>
          <w:tcPr>
            <w:tcW w:w="495" w:type="dxa"/>
            <w:shd w:val="clear" w:color="auto" w:fill="auto"/>
          </w:tcPr>
          <w:p w:rsidR="00E501E1" w:rsidRPr="0086374C" w:rsidRDefault="00E501E1" w:rsidP="00BB1926"/>
        </w:tc>
        <w:tc>
          <w:tcPr>
            <w:tcW w:w="6611" w:type="dxa"/>
            <w:shd w:val="clear" w:color="auto" w:fill="auto"/>
          </w:tcPr>
          <w:p w:rsidR="00E501E1" w:rsidRPr="00E501E1" w:rsidRDefault="00E501E1" w:rsidP="00865DDC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Vracíte a to často. </w:t>
            </w:r>
            <w:r w:rsidRPr="00865DDC">
              <w:rPr>
                <w:color w:val="1F497D" w:themeColor="text2"/>
              </w:rPr>
              <w:t>Někdy celý oběd</w:t>
            </w:r>
            <w:r w:rsidR="002E0D8D" w:rsidRPr="00865DDC">
              <w:rPr>
                <w:color w:val="1F497D" w:themeColor="text2"/>
              </w:rPr>
              <w:t>,</w:t>
            </w:r>
            <w:r w:rsidRPr="00865DDC">
              <w:rPr>
                <w:color w:val="1F497D" w:themeColor="text2"/>
              </w:rPr>
              <w:t xml:space="preserve"> aniž byste ho ochutnali.</w:t>
            </w:r>
            <w:r w:rsidR="00023145" w:rsidRPr="00865DDC">
              <w:rPr>
                <w:color w:val="1F497D" w:themeColor="text2"/>
              </w:rPr>
              <w:t xml:space="preserve"> Zkuste ho nejprve ochutnat, třeba zjistíte, že jídlo není tak špatné, že špatná zkušenost se může změnit. Pokud jsou na jídelníčku opravdu obě jídla, která vám nevyhovují</w:t>
            </w:r>
            <w:r w:rsidR="002E0D8D" w:rsidRPr="00865DDC">
              <w:rPr>
                <w:color w:val="1F497D" w:themeColor="text2"/>
              </w:rPr>
              <w:t>,</w:t>
            </w:r>
            <w:r w:rsidR="00023145" w:rsidRPr="00865DDC">
              <w:rPr>
                <w:color w:val="1F497D" w:themeColor="text2"/>
              </w:rPr>
              <w:t xml:space="preserve"> zkuste využít odhlášky.</w:t>
            </w:r>
            <w:r w:rsidR="00023145" w:rsidRPr="002E0D8D">
              <w:rPr>
                <w:color w:val="FF0000"/>
              </w:rPr>
              <w:t xml:space="preserve"> </w:t>
            </w:r>
            <w:r w:rsidRPr="002E0D8D">
              <w:rPr>
                <w:color w:val="FF0000"/>
              </w:rPr>
              <w:t xml:space="preserve"> </w:t>
            </w:r>
            <w:r>
              <w:rPr>
                <w:color w:val="1F497D" w:themeColor="text2"/>
              </w:rPr>
              <w:t>Proč si oběd včas neodhlásíte?</w:t>
            </w:r>
          </w:p>
        </w:tc>
        <w:tc>
          <w:tcPr>
            <w:tcW w:w="761" w:type="dxa"/>
            <w:shd w:val="clear" w:color="auto" w:fill="auto"/>
          </w:tcPr>
          <w:p w:rsidR="00E501E1" w:rsidRPr="0086374C" w:rsidRDefault="00E501E1"/>
        </w:tc>
        <w:tc>
          <w:tcPr>
            <w:tcW w:w="709" w:type="dxa"/>
            <w:shd w:val="clear" w:color="auto" w:fill="auto"/>
          </w:tcPr>
          <w:p w:rsidR="00E501E1" w:rsidRPr="0086374C" w:rsidRDefault="00E501E1"/>
        </w:tc>
        <w:tc>
          <w:tcPr>
            <w:tcW w:w="708" w:type="dxa"/>
            <w:shd w:val="clear" w:color="auto" w:fill="auto"/>
          </w:tcPr>
          <w:p w:rsidR="00E501E1" w:rsidRPr="0086374C" w:rsidRDefault="00E501E1"/>
        </w:tc>
        <w:tc>
          <w:tcPr>
            <w:tcW w:w="747" w:type="dxa"/>
            <w:shd w:val="clear" w:color="auto" w:fill="auto"/>
          </w:tcPr>
          <w:p w:rsidR="00E501E1" w:rsidRPr="0086374C" w:rsidRDefault="00E501E1"/>
        </w:tc>
      </w:tr>
    </w:tbl>
    <w:p w:rsidR="00E36D09" w:rsidRDefault="00E36D09">
      <w:pPr>
        <w:rPr>
          <w:b/>
        </w:rPr>
      </w:pPr>
    </w:p>
    <w:p w:rsidR="00865DDC" w:rsidRDefault="00865DDC">
      <w:pPr>
        <w:rPr>
          <w:b/>
        </w:rPr>
      </w:pPr>
    </w:p>
    <w:p w:rsidR="00865DDC" w:rsidRDefault="00865DDC">
      <w:pPr>
        <w:rPr>
          <w:b/>
        </w:rPr>
      </w:pPr>
    </w:p>
    <w:p w:rsidR="00186959" w:rsidRPr="00E36D09" w:rsidRDefault="00C12D32">
      <w:pPr>
        <w:rPr>
          <w:b/>
        </w:rPr>
      </w:pPr>
      <w:r w:rsidRPr="00E36D09">
        <w:rPr>
          <w:b/>
        </w:rPr>
        <w:lastRenderedPageBreak/>
        <w:t>Jaké máte výhrady ke kvalitě obědů?</w:t>
      </w:r>
    </w:p>
    <w:p w:rsidR="00E501E1" w:rsidRPr="00E501E1" w:rsidRDefault="00AD62FC" w:rsidP="00AD62FC">
      <w:pPr>
        <w:pStyle w:val="Odstavecseseznamem"/>
        <w:numPr>
          <w:ilvl w:val="0"/>
          <w:numId w:val="1"/>
        </w:numPr>
      </w:pPr>
      <w:r>
        <w:t xml:space="preserve">tuhé maso </w:t>
      </w:r>
      <w:r w:rsidR="00E501E1">
        <w:rPr>
          <w:color w:val="1F497D" w:themeColor="text2"/>
        </w:rPr>
        <w:t>(nezdá se nám, ale přesto bereme na vědomí a pokusíme se zlepšit)</w:t>
      </w:r>
    </w:p>
    <w:p w:rsidR="00AD62FC" w:rsidRPr="00865DDC" w:rsidRDefault="00AD62FC" w:rsidP="00AD62FC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 xml:space="preserve">pití pro II. stupeň není ve stejném výběru jako </w:t>
      </w:r>
      <w:proofErr w:type="gramStart"/>
      <w:r>
        <w:t>pro I.st.</w:t>
      </w:r>
      <w:proofErr w:type="gramEnd"/>
      <w:r w:rsidR="00B41D22">
        <w:t xml:space="preserve"> </w:t>
      </w:r>
      <w:r w:rsidR="00B41D22">
        <w:rPr>
          <w:color w:val="1F497D" w:themeColor="text2"/>
        </w:rPr>
        <w:t>(</w:t>
      </w:r>
      <w:r w:rsidR="002E0D8D" w:rsidRPr="00865DDC">
        <w:rPr>
          <w:color w:val="1F497D" w:themeColor="text2"/>
        </w:rPr>
        <w:t>děkujeme za upozornění</w:t>
      </w:r>
      <w:r w:rsidR="002E0D8D">
        <w:rPr>
          <w:color w:val="1F497D" w:themeColor="text2"/>
        </w:rPr>
        <w:t xml:space="preserve">, </w:t>
      </w:r>
      <w:r w:rsidR="00B41D22">
        <w:rPr>
          <w:color w:val="1F497D" w:themeColor="text2"/>
        </w:rPr>
        <w:t>budeme více sledovat a zajistíme nápravu)</w:t>
      </w:r>
    </w:p>
    <w:p w:rsidR="00B41D22" w:rsidRPr="00865DDC" w:rsidRDefault="00AD62FC" w:rsidP="00AD62FC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pití je moc sladké</w:t>
      </w:r>
      <w:r w:rsidR="009A16BF">
        <w:t xml:space="preserve"> </w:t>
      </w:r>
      <w:r w:rsidR="00B41D22">
        <w:rPr>
          <w:color w:val="1F497D" w:themeColor="text2"/>
        </w:rPr>
        <w:t>(</w:t>
      </w:r>
      <w:r w:rsidR="002E0D8D" w:rsidRPr="00865DDC">
        <w:rPr>
          <w:color w:val="1F497D" w:themeColor="text2"/>
        </w:rPr>
        <w:t>lze využít kombinace nápoje a čisté vody, jsou vedle sebe v pitném boxu</w:t>
      </w:r>
      <w:r w:rsidR="002E0D8D">
        <w:rPr>
          <w:color w:val="1F497D" w:themeColor="text2"/>
        </w:rPr>
        <w:t xml:space="preserve">, ale přesto </w:t>
      </w:r>
      <w:r w:rsidR="00B41D22">
        <w:rPr>
          <w:color w:val="1F497D" w:themeColor="text2"/>
        </w:rPr>
        <w:t>budeme sledovat a zajistíme nápravu)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slané brambory</w:t>
      </w:r>
      <w:r w:rsidR="00B41D22">
        <w:t xml:space="preserve"> </w:t>
      </w:r>
      <w:r w:rsidR="00B41D22">
        <w:rPr>
          <w:color w:val="1F497D" w:themeColor="text2"/>
        </w:rPr>
        <w:t>(nejsme si vědomi)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malé karbanátky</w:t>
      </w:r>
      <w:r w:rsidR="00B41D22">
        <w:t xml:space="preserve"> </w:t>
      </w:r>
      <w:r w:rsidR="00B41D22">
        <w:rPr>
          <w:color w:val="1F497D" w:themeColor="text2"/>
        </w:rPr>
        <w:t>(dle normy)</w:t>
      </w:r>
    </w:p>
    <w:p w:rsidR="00B41D22" w:rsidRDefault="00AD62FC" w:rsidP="00B41D22">
      <w:pPr>
        <w:pStyle w:val="Odstavecseseznamem"/>
        <w:numPr>
          <w:ilvl w:val="0"/>
          <w:numId w:val="2"/>
        </w:numPr>
      </w:pPr>
      <w:r>
        <w:t>nedávat často luštěniny</w:t>
      </w:r>
      <w:r w:rsidR="00B41D22">
        <w:t xml:space="preserve"> </w:t>
      </w:r>
      <w:r w:rsidR="00B41D22">
        <w:rPr>
          <w:color w:val="1F497D" w:themeColor="text2"/>
        </w:rPr>
        <w:t>(luštěniny musí být zařazovány pro naplnění spotřebního koše, navíc jsou zdravé)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aby kuchařky nosily igelitové čapky</w:t>
      </w:r>
      <w:r w:rsidR="00B41D22">
        <w:t xml:space="preserve"> </w:t>
      </w:r>
      <w:r w:rsidR="00B41D22">
        <w:rPr>
          <w:color w:val="1F497D" w:themeColor="text2"/>
        </w:rPr>
        <w:t>(budou nosit čapky)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mastné obědy</w:t>
      </w:r>
      <w:r w:rsidR="00B41D22">
        <w:t xml:space="preserve"> (</w:t>
      </w:r>
      <w:r w:rsidR="00B41D22">
        <w:rPr>
          <w:color w:val="1F497D" w:themeColor="text2"/>
        </w:rPr>
        <w:t>nevíme o tom)</w:t>
      </w:r>
    </w:p>
    <w:p w:rsidR="00B41D22" w:rsidRPr="00865DDC" w:rsidRDefault="00AD62FC" w:rsidP="00AD62FC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malé porce</w:t>
      </w:r>
      <w:r w:rsidR="009A16BF">
        <w:t xml:space="preserve"> pro velké děti </w:t>
      </w:r>
      <w:r w:rsidR="00B41D22" w:rsidRPr="00B41D22">
        <w:rPr>
          <w:color w:val="1F497D" w:themeColor="text2"/>
        </w:rPr>
        <w:t>(v</w:t>
      </w:r>
      <w:r w:rsidR="00B41D22" w:rsidRPr="00E822FD">
        <w:rPr>
          <w:color w:val="1F497D" w:themeColor="text2"/>
        </w:rPr>
        <w:t>elikost porce je dle normy</w:t>
      </w:r>
      <w:r w:rsidR="00B41D22">
        <w:rPr>
          <w:color w:val="1F497D" w:themeColor="text2"/>
        </w:rPr>
        <w:t>, navíc často vracíte nedojedené obědy, mluvte s kuchařkami, řekněte, že chcete větší porci</w:t>
      </w:r>
      <w:r w:rsidR="002E0D8D">
        <w:rPr>
          <w:color w:val="1F497D" w:themeColor="text2"/>
        </w:rPr>
        <w:t xml:space="preserve">, </w:t>
      </w:r>
      <w:r w:rsidR="002E0D8D" w:rsidRPr="00865DDC">
        <w:rPr>
          <w:color w:val="1F497D" w:themeColor="text2"/>
        </w:rPr>
        <w:t xml:space="preserve">je to o </w:t>
      </w:r>
      <w:proofErr w:type="gramStart"/>
      <w:r w:rsidR="002E0D8D" w:rsidRPr="00865DDC">
        <w:rPr>
          <w:color w:val="1F497D" w:themeColor="text2"/>
        </w:rPr>
        <w:t>otevřené  komunikaci</w:t>
      </w:r>
      <w:proofErr w:type="gramEnd"/>
      <w:r w:rsidR="00B41D22">
        <w:rPr>
          <w:color w:val="1F497D" w:themeColor="text2"/>
        </w:rPr>
        <w:t xml:space="preserve">) </w:t>
      </w:r>
      <w:r w:rsidR="00B41D22" w:rsidRPr="00865DDC">
        <w:rPr>
          <w:color w:val="1F497D" w:themeColor="text2"/>
        </w:rPr>
        <w:t xml:space="preserve"> </w:t>
      </w:r>
    </w:p>
    <w:p w:rsidR="00B41D22" w:rsidRDefault="00AD62FC" w:rsidP="00AD62FC">
      <w:pPr>
        <w:pStyle w:val="Odstavecseseznamem"/>
        <w:numPr>
          <w:ilvl w:val="0"/>
          <w:numId w:val="1"/>
        </w:numPr>
      </w:pPr>
      <w:r>
        <w:t xml:space="preserve">v jídle jsou vlasy </w:t>
      </w:r>
      <w:r w:rsidR="00B41D22">
        <w:rPr>
          <w:color w:val="1F497D" w:themeColor="text2"/>
        </w:rPr>
        <w:t>(kuchařky budou nosit čapky, nestává se to často)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jídlo málo kořeněné, bez chuti</w:t>
      </w:r>
      <w:r w:rsidR="00B41D22">
        <w:t xml:space="preserve"> </w:t>
      </w:r>
      <w:r w:rsidR="00B41D22">
        <w:rPr>
          <w:color w:val="1F497D" w:themeColor="text2"/>
        </w:rPr>
        <w:t>(nesmí se moc solit, navíc každý máme jiné chutě, nelze vyhovět všem, někomu</w:t>
      </w:r>
      <w:r w:rsidR="002E0D8D">
        <w:rPr>
          <w:color w:val="1F497D" w:themeColor="text2"/>
        </w:rPr>
        <w:t xml:space="preserve"> se</w:t>
      </w:r>
      <w:r w:rsidR="00B41D22">
        <w:rPr>
          <w:color w:val="1F497D" w:themeColor="text2"/>
        </w:rPr>
        <w:t xml:space="preserve"> zdají jídla naopak moc slaná)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 xml:space="preserve">divné typy příloh </w:t>
      </w:r>
      <w:r w:rsidR="00F95015">
        <w:t xml:space="preserve">- </w:t>
      </w:r>
      <w:r>
        <w:t>noky s h</w:t>
      </w:r>
      <w:r w:rsidR="00F95015">
        <w:t>o</w:t>
      </w:r>
      <w:r>
        <w:t>ubami</w:t>
      </w:r>
      <w:r w:rsidR="00B41D22">
        <w:t xml:space="preserve"> </w:t>
      </w:r>
      <w:r w:rsidR="00B41D22">
        <w:rPr>
          <w:color w:val="1F497D" w:themeColor="text2"/>
        </w:rPr>
        <w:t>(jak pro koho, někomu chutnají)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 xml:space="preserve">větší porce pro II. stupeň </w:t>
      </w:r>
      <w:r w:rsidR="00B41D22">
        <w:rPr>
          <w:color w:val="1F497D" w:themeColor="text2"/>
        </w:rPr>
        <w:t>(pokusíme se v rámci normy, řekněte kuchařkám</w:t>
      </w:r>
      <w:r w:rsidR="00F95015">
        <w:rPr>
          <w:color w:val="1F497D" w:themeColor="text2"/>
        </w:rPr>
        <w:t>,</w:t>
      </w:r>
      <w:r w:rsidR="00B41D22">
        <w:rPr>
          <w:color w:val="1F497D" w:themeColor="text2"/>
        </w:rPr>
        <w:t xml:space="preserve"> jakou porci chcete; pokud se nebudou kvanta jídla vyhazovat – zbyde na větší porce a přídavky)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rybí karbanátky bez ryb – raději samotné filé</w:t>
      </w:r>
      <w:r w:rsidR="00F95015">
        <w:t xml:space="preserve"> </w:t>
      </w:r>
      <w:r w:rsidR="00F95015">
        <w:rPr>
          <w:color w:val="1F497D" w:themeColor="text2"/>
        </w:rPr>
        <w:t>(byly z ryb)</w:t>
      </w:r>
    </w:p>
    <w:p w:rsidR="00AD62FC" w:rsidRDefault="00AD62FC" w:rsidP="00AD62FC">
      <w:pPr>
        <w:pStyle w:val="Odstavecseseznamem"/>
        <w:numPr>
          <w:ilvl w:val="0"/>
          <w:numId w:val="1"/>
        </w:numPr>
      </w:pPr>
      <w:r>
        <w:t>jídlo přesolené nebo nedosolené</w:t>
      </w:r>
      <w:r w:rsidR="00F95015">
        <w:t xml:space="preserve"> </w:t>
      </w:r>
      <w:r w:rsidR="00F95015">
        <w:rPr>
          <w:color w:val="1F497D" w:themeColor="text2"/>
        </w:rPr>
        <w:t>(každý má jinou chuť)</w:t>
      </w:r>
    </w:p>
    <w:p w:rsidR="00AD62FC" w:rsidRPr="00F95015" w:rsidRDefault="00AD62FC" w:rsidP="00AD62FC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kaše z</w:t>
      </w:r>
      <w:r w:rsidR="009A16BF">
        <w:t> </w:t>
      </w:r>
      <w:r>
        <w:t>prášku</w:t>
      </w:r>
      <w:r w:rsidR="009A16BF">
        <w:t xml:space="preserve"> </w:t>
      </w:r>
      <w:r w:rsidR="00F95015">
        <w:rPr>
          <w:color w:val="1F497D" w:themeColor="text2"/>
        </w:rPr>
        <w:t>(výjimečně)</w:t>
      </w:r>
    </w:p>
    <w:p w:rsidR="00AD62FC" w:rsidRPr="00F95015" w:rsidRDefault="00AD62FC" w:rsidP="00AD62FC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nechutné brambory</w:t>
      </w:r>
      <w:r w:rsidR="009A16BF">
        <w:t xml:space="preserve"> </w:t>
      </w:r>
      <w:r w:rsidR="00F95015">
        <w:rPr>
          <w:color w:val="1F497D" w:themeColor="text2"/>
        </w:rPr>
        <w:t>(již komentováno)</w:t>
      </w:r>
    </w:p>
    <w:p w:rsidR="00AD62FC" w:rsidRDefault="009A16BF" w:rsidP="00AD62FC">
      <w:pPr>
        <w:pStyle w:val="Odstavecseseznamem"/>
        <w:numPr>
          <w:ilvl w:val="0"/>
          <w:numId w:val="1"/>
        </w:numPr>
      </w:pPr>
      <w:r>
        <w:t>II. stupeň nedostává kakao</w:t>
      </w:r>
      <w:r w:rsidR="00F95015">
        <w:t xml:space="preserve"> </w:t>
      </w:r>
      <w:r w:rsidR="00F95015">
        <w:rPr>
          <w:color w:val="1F497D" w:themeColor="text2"/>
        </w:rPr>
        <w:t>(napravíme)</w:t>
      </w:r>
    </w:p>
    <w:p w:rsidR="00186959" w:rsidRPr="00E36D09" w:rsidRDefault="00C12D32">
      <w:pPr>
        <w:rPr>
          <w:b/>
        </w:rPr>
      </w:pPr>
      <w:r w:rsidRPr="00E36D09">
        <w:rPr>
          <w:b/>
        </w:rPr>
        <w:t>Jaká jídla byste</w:t>
      </w:r>
      <w:r w:rsidR="00186959" w:rsidRPr="00E36D09">
        <w:rPr>
          <w:b/>
        </w:rPr>
        <w:t xml:space="preserve"> uvítali na jídelním lístku?</w:t>
      </w:r>
    </w:p>
    <w:p w:rsidR="009A16BF" w:rsidRDefault="00F95015" w:rsidP="009A16BF">
      <w:pPr>
        <w:pStyle w:val="Odstavecseseznamem"/>
        <w:numPr>
          <w:ilvl w:val="0"/>
          <w:numId w:val="1"/>
        </w:numPr>
      </w:pPr>
      <w:r>
        <w:t xml:space="preserve">palačinky, lívance </w:t>
      </w:r>
    </w:p>
    <w:p w:rsidR="009A16BF" w:rsidRDefault="00F95015" w:rsidP="009A16BF">
      <w:pPr>
        <w:pStyle w:val="Odstavecseseznamem"/>
        <w:numPr>
          <w:ilvl w:val="0"/>
          <w:numId w:val="1"/>
        </w:numPr>
      </w:pPr>
      <w:r>
        <w:t xml:space="preserve">pizza </w:t>
      </w:r>
    </w:p>
    <w:p w:rsidR="009A16BF" w:rsidRDefault="00F95015" w:rsidP="009A16BF">
      <w:pPr>
        <w:pStyle w:val="Odstavecseseznamem"/>
        <w:numPr>
          <w:ilvl w:val="0"/>
          <w:numId w:val="1"/>
        </w:numPr>
      </w:pPr>
      <w:r>
        <w:t xml:space="preserve">špagety 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hranolky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bramborový salát</w:t>
      </w:r>
    </w:p>
    <w:p w:rsidR="009A16BF" w:rsidRDefault="00F95015" w:rsidP="009A16BF">
      <w:pPr>
        <w:pStyle w:val="Odstavecseseznamem"/>
        <w:numPr>
          <w:ilvl w:val="0"/>
          <w:numId w:val="1"/>
        </w:numPr>
      </w:pPr>
      <w:r>
        <w:t xml:space="preserve">kuřecí řízky 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hamburger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smažený ř</w:t>
      </w:r>
      <w:r w:rsidR="00F95015">
        <w:t xml:space="preserve">ízek s kaší 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jahodové knedlíky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čínské nudle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biftek</w:t>
      </w:r>
    </w:p>
    <w:p w:rsidR="009A16BF" w:rsidRDefault="00F95015" w:rsidP="009A16BF">
      <w:pPr>
        <w:pStyle w:val="Odstavecseseznamem"/>
        <w:numPr>
          <w:ilvl w:val="0"/>
          <w:numId w:val="1"/>
        </w:numPr>
      </w:pPr>
      <w:r>
        <w:t>smažený sýr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proofErr w:type="spellStart"/>
      <w:r>
        <w:t>lassagne</w:t>
      </w:r>
      <w:proofErr w:type="spellEnd"/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buchtičky se šodó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bramboráky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těstovinový salát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rajská polévka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t>rajská omáčka</w:t>
      </w:r>
      <w:r w:rsidR="00F95015">
        <w:t xml:space="preserve"> 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r>
        <w:lastRenderedPageBreak/>
        <w:t>halušky</w:t>
      </w:r>
    </w:p>
    <w:p w:rsidR="009A16BF" w:rsidRDefault="009A16BF" w:rsidP="009A16BF">
      <w:pPr>
        <w:pStyle w:val="Odstavecseseznamem"/>
        <w:numPr>
          <w:ilvl w:val="0"/>
          <w:numId w:val="1"/>
        </w:numPr>
      </w:pPr>
      <w:proofErr w:type="gramStart"/>
      <w:r>
        <w:t>čevabčiči</w:t>
      </w:r>
      <w:proofErr w:type="gramEnd"/>
    </w:p>
    <w:p w:rsidR="00E36D09" w:rsidRDefault="00E36D09" w:rsidP="009A16BF">
      <w:pPr>
        <w:pStyle w:val="Odstavecseseznamem"/>
        <w:numPr>
          <w:ilvl w:val="0"/>
          <w:numId w:val="1"/>
        </w:numPr>
      </w:pPr>
      <w:r>
        <w:t>brambory se smetanou a kuřecím masem</w:t>
      </w:r>
    </w:p>
    <w:p w:rsidR="00E36D09" w:rsidRDefault="00E36D09" w:rsidP="009A16BF">
      <w:pPr>
        <w:pStyle w:val="Odstavecseseznamem"/>
        <w:numPr>
          <w:ilvl w:val="0"/>
          <w:numId w:val="1"/>
        </w:numPr>
      </w:pPr>
      <w:r>
        <w:t>šišky s mákem</w:t>
      </w:r>
    </w:p>
    <w:p w:rsidR="00E36D09" w:rsidRDefault="00E36D09" w:rsidP="009A16BF">
      <w:pPr>
        <w:pStyle w:val="Odstavecseseznamem"/>
        <w:numPr>
          <w:ilvl w:val="0"/>
          <w:numId w:val="1"/>
        </w:numPr>
      </w:pPr>
      <w:r>
        <w:t>pudink jako zákusek</w:t>
      </w:r>
      <w:r w:rsidR="00F95015">
        <w:t xml:space="preserve"> </w:t>
      </w:r>
      <w:r w:rsidR="00F95015">
        <w:rPr>
          <w:color w:val="1F497D" w:themeColor="text2"/>
        </w:rPr>
        <w:t>(děkujeme za náměty)</w:t>
      </w:r>
    </w:p>
    <w:p w:rsidR="00186959" w:rsidRPr="00E36D09" w:rsidRDefault="00186959">
      <w:pPr>
        <w:rPr>
          <w:b/>
        </w:rPr>
      </w:pPr>
      <w:r w:rsidRPr="00E36D09">
        <w:rPr>
          <w:b/>
        </w:rPr>
        <w:t>Vaše další náměty?</w:t>
      </w:r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stolečky po 4</w:t>
      </w:r>
      <w:r w:rsidR="00F95015">
        <w:t xml:space="preserve"> </w:t>
      </w:r>
      <w:r w:rsidR="00F95015">
        <w:rPr>
          <w:color w:val="1F497D" w:themeColor="text2"/>
        </w:rPr>
        <w:t>(zajímavý nápad, promyslíme ho)</w:t>
      </w:r>
    </w:p>
    <w:p w:rsidR="00E36D09" w:rsidRPr="00865DDC" w:rsidRDefault="00E36D09" w:rsidP="00E36D09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sedat si ke stolům podle sebe, ne podle paní učitelek</w:t>
      </w:r>
      <w:r w:rsidR="002E0D8D">
        <w:t xml:space="preserve"> ( </w:t>
      </w:r>
      <w:r w:rsidR="00F95015">
        <w:rPr>
          <w:color w:val="1F497D" w:themeColor="text2"/>
        </w:rPr>
        <w:t>ano</w:t>
      </w:r>
      <w:r w:rsidR="002E0D8D">
        <w:rPr>
          <w:color w:val="1F497D" w:themeColor="text2"/>
        </w:rPr>
        <w:t xml:space="preserve">, </w:t>
      </w:r>
      <w:r w:rsidR="00F95015">
        <w:rPr>
          <w:color w:val="1F497D" w:themeColor="text2"/>
        </w:rPr>
        <w:t xml:space="preserve"> </w:t>
      </w:r>
      <w:r w:rsidR="00F95015" w:rsidRPr="00865DDC">
        <w:rPr>
          <w:color w:val="1F497D" w:themeColor="text2"/>
        </w:rPr>
        <w:t xml:space="preserve">pokud </w:t>
      </w:r>
      <w:r w:rsidR="002E0D8D" w:rsidRPr="00865DDC">
        <w:rPr>
          <w:color w:val="1F497D" w:themeColor="text2"/>
        </w:rPr>
        <w:t xml:space="preserve">se </w:t>
      </w:r>
      <w:r w:rsidR="00F95015" w:rsidRPr="00865DDC">
        <w:rPr>
          <w:color w:val="1F497D" w:themeColor="text2"/>
        </w:rPr>
        <w:t xml:space="preserve">budete </w:t>
      </w:r>
      <w:r w:rsidR="002E0D8D" w:rsidRPr="00865DDC">
        <w:rPr>
          <w:color w:val="1F497D" w:themeColor="text2"/>
        </w:rPr>
        <w:t>věnovat jídlu</w:t>
      </w:r>
      <w:r w:rsidR="005A30B8" w:rsidRPr="00865DDC">
        <w:rPr>
          <w:color w:val="1F497D" w:themeColor="text2"/>
        </w:rPr>
        <w:t xml:space="preserve"> </w:t>
      </w:r>
      <w:r w:rsidR="00865DDC" w:rsidRPr="00865DDC">
        <w:rPr>
          <w:color w:val="1F497D" w:themeColor="text2"/>
        </w:rPr>
        <w:br/>
      </w:r>
      <w:r w:rsidR="005A30B8" w:rsidRPr="00865DDC">
        <w:rPr>
          <w:color w:val="1F497D" w:themeColor="text2"/>
        </w:rPr>
        <w:t>a dodržovat pravidla stolování</w:t>
      </w:r>
      <w:r w:rsidR="002E0D8D" w:rsidRPr="00865DDC">
        <w:rPr>
          <w:color w:val="1F497D" w:themeColor="text2"/>
        </w:rPr>
        <w:t>, není problém, při současném velmi hlučném chování strávníků</w:t>
      </w:r>
      <w:r w:rsidR="005A30B8" w:rsidRPr="00865DDC">
        <w:rPr>
          <w:color w:val="1F497D" w:themeColor="text2"/>
        </w:rPr>
        <w:t xml:space="preserve"> je to však pouze </w:t>
      </w:r>
      <w:proofErr w:type="gramStart"/>
      <w:r w:rsidR="005A30B8" w:rsidRPr="00865DDC">
        <w:rPr>
          <w:color w:val="1F497D" w:themeColor="text2"/>
        </w:rPr>
        <w:t>touha</w:t>
      </w:r>
      <w:r w:rsidR="005A30B8">
        <w:rPr>
          <w:color w:val="1F497D" w:themeColor="text2"/>
        </w:rPr>
        <w:t xml:space="preserve"> </w:t>
      </w:r>
      <w:r w:rsidR="002E0D8D">
        <w:rPr>
          <w:color w:val="1F497D" w:themeColor="text2"/>
        </w:rPr>
        <w:t>)</w:t>
      </w:r>
      <w:proofErr w:type="gramEnd"/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někdy se nepřidává</w:t>
      </w:r>
      <w:r w:rsidR="00F95015">
        <w:t xml:space="preserve"> </w:t>
      </w:r>
      <w:r w:rsidR="00F95015">
        <w:rPr>
          <w:color w:val="1F497D" w:themeColor="text2"/>
        </w:rPr>
        <w:t>(již komentováno)</w:t>
      </w:r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nevařit drštkovou polévku</w:t>
      </w:r>
      <w:r w:rsidR="00F95015">
        <w:t xml:space="preserve"> </w:t>
      </w:r>
      <w:r w:rsidR="00F95015">
        <w:rPr>
          <w:color w:val="1F497D" w:themeColor="text2"/>
        </w:rPr>
        <w:t>(někomu chutná, nedělá se často)</w:t>
      </w:r>
    </w:p>
    <w:p w:rsidR="00E36D09" w:rsidRPr="00865DDC" w:rsidRDefault="00E36D09" w:rsidP="00E36D09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více usměvavé kuchařky</w:t>
      </w:r>
      <w:r w:rsidR="00F95015">
        <w:t xml:space="preserve"> </w:t>
      </w:r>
      <w:r w:rsidR="00F95015">
        <w:rPr>
          <w:color w:val="1F497D" w:themeColor="text2"/>
        </w:rPr>
        <w:t>(usmívejte se na ně taky</w:t>
      </w:r>
      <w:r w:rsidR="005A30B8" w:rsidRPr="00865DDC">
        <w:rPr>
          <w:color w:val="1F497D" w:themeColor="text2"/>
        </w:rPr>
        <w:t xml:space="preserve">, kolik z vás u okýnka pozdraví pí kuchařky </w:t>
      </w:r>
      <w:r w:rsidR="00865DDC">
        <w:rPr>
          <w:color w:val="1F497D" w:themeColor="text2"/>
        </w:rPr>
        <w:br/>
      </w:r>
      <w:r w:rsidR="005A30B8" w:rsidRPr="00865DDC">
        <w:rPr>
          <w:color w:val="1F497D" w:themeColor="text2"/>
        </w:rPr>
        <w:t xml:space="preserve">a poděkuje – když něco chci od druhých, sám to musím </w:t>
      </w:r>
      <w:proofErr w:type="gramStart"/>
      <w:r w:rsidR="005A30B8" w:rsidRPr="00865DDC">
        <w:rPr>
          <w:color w:val="1F497D" w:themeColor="text2"/>
        </w:rPr>
        <w:t xml:space="preserve">dávat </w:t>
      </w:r>
      <w:r w:rsidR="00F95015">
        <w:rPr>
          <w:color w:val="1F497D" w:themeColor="text2"/>
        </w:rPr>
        <w:t>)</w:t>
      </w:r>
      <w:proofErr w:type="gramEnd"/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přidat pár stolů pro ŠD</w:t>
      </w:r>
      <w:r w:rsidR="005A30B8">
        <w:t>,</w:t>
      </w:r>
      <w:r>
        <w:t xml:space="preserve"> abychom nemuseli čekat</w:t>
      </w:r>
      <w:r w:rsidR="00F95015">
        <w:t xml:space="preserve"> </w:t>
      </w:r>
      <w:r w:rsidR="00F95015">
        <w:rPr>
          <w:color w:val="1F497D" w:themeColor="text2"/>
        </w:rPr>
        <w:t>(družina chodí na oběd později)</w:t>
      </w:r>
    </w:p>
    <w:p w:rsidR="00E36D09" w:rsidRPr="00865DDC" w:rsidRDefault="00E36D09" w:rsidP="00E36D09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podle chování v řadě posílat děti</w:t>
      </w:r>
      <w:r w:rsidR="005A30B8">
        <w:t>,</w:t>
      </w:r>
      <w:r>
        <w:t xml:space="preserve"> kam si mají sednout</w:t>
      </w:r>
      <w:r w:rsidR="00F95015">
        <w:t xml:space="preserve"> </w:t>
      </w:r>
      <w:r w:rsidR="00F95015">
        <w:rPr>
          <w:color w:val="1F497D" w:themeColor="text2"/>
        </w:rPr>
        <w:t>(proč ne</w:t>
      </w:r>
      <w:r w:rsidR="005A30B8">
        <w:rPr>
          <w:color w:val="1F497D" w:themeColor="text2"/>
        </w:rPr>
        <w:t xml:space="preserve">, </w:t>
      </w:r>
      <w:r w:rsidR="005A30B8" w:rsidRPr="00865DDC">
        <w:rPr>
          <w:color w:val="1F497D" w:themeColor="text2"/>
        </w:rPr>
        <w:t>zodpovědnost má dozor, ne žák</w:t>
      </w:r>
      <w:r w:rsidR="00F95015">
        <w:rPr>
          <w:color w:val="1F497D" w:themeColor="text2"/>
        </w:rPr>
        <w:t>)</w:t>
      </w:r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kuchařky by měly mít čepice</w:t>
      </w:r>
      <w:r w:rsidR="00F95015">
        <w:t xml:space="preserve"> </w:t>
      </w:r>
      <w:r w:rsidR="00F95015">
        <w:rPr>
          <w:color w:val="1F497D" w:themeColor="text2"/>
        </w:rPr>
        <w:t>(budou je mít)</w:t>
      </w:r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slánky na stůl</w:t>
      </w:r>
      <w:r w:rsidR="00F95015">
        <w:t xml:space="preserve"> </w:t>
      </w:r>
      <w:r w:rsidR="00F95015">
        <w:rPr>
          <w:color w:val="1F497D" w:themeColor="text2"/>
        </w:rPr>
        <w:t xml:space="preserve">(to je pro </w:t>
      </w:r>
      <w:proofErr w:type="gramStart"/>
      <w:r w:rsidR="00F95015">
        <w:rPr>
          <w:color w:val="1F497D" w:themeColor="text2"/>
        </w:rPr>
        <w:t>žáky</w:t>
      </w:r>
      <w:r w:rsidR="005A30B8">
        <w:rPr>
          <w:color w:val="1F497D" w:themeColor="text2"/>
        </w:rPr>
        <w:t xml:space="preserve"> </w:t>
      </w:r>
      <w:r w:rsidR="00F95015">
        <w:rPr>
          <w:color w:val="1F497D" w:themeColor="text2"/>
        </w:rPr>
        <w:t xml:space="preserve"> zakázáno</w:t>
      </w:r>
      <w:proofErr w:type="gramEnd"/>
      <w:r w:rsidR="00F95015">
        <w:rPr>
          <w:color w:val="1F497D" w:themeColor="text2"/>
        </w:rPr>
        <w:t xml:space="preserve"> vyhláškou) </w:t>
      </w:r>
    </w:p>
    <w:p w:rsidR="00E36D09" w:rsidRPr="00865DDC" w:rsidRDefault="00E36D09" w:rsidP="00E36D09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čisté tácy</w:t>
      </w:r>
      <w:r w:rsidR="00F95015">
        <w:t xml:space="preserve"> </w:t>
      </w:r>
      <w:r w:rsidR="000C4749">
        <w:rPr>
          <w:color w:val="1F497D" w:themeColor="text2"/>
        </w:rPr>
        <w:t xml:space="preserve">(zlepšilo se, pokud bude tác špinavý, odneste jej a vezměte si čistý, v takovém množství </w:t>
      </w:r>
      <w:r w:rsidR="00865DDC">
        <w:rPr>
          <w:color w:val="1F497D" w:themeColor="text2"/>
        </w:rPr>
        <w:br/>
      </w:r>
      <w:r w:rsidR="005A30B8" w:rsidRPr="00865DDC">
        <w:rPr>
          <w:color w:val="1F497D" w:themeColor="text2"/>
        </w:rPr>
        <w:t>a hlavně rychlosti</w:t>
      </w:r>
      <w:r w:rsidR="005A30B8">
        <w:rPr>
          <w:color w:val="1F497D" w:themeColor="text2"/>
        </w:rPr>
        <w:t xml:space="preserve"> </w:t>
      </w:r>
      <w:r w:rsidR="000C4749">
        <w:rPr>
          <w:color w:val="1F497D" w:themeColor="text2"/>
        </w:rPr>
        <w:t>se může někdy něco přehlédnout)</w:t>
      </w:r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 xml:space="preserve">lépe umyté příbory </w:t>
      </w:r>
      <w:r w:rsidR="000C4749">
        <w:rPr>
          <w:color w:val="1F497D" w:themeColor="text2"/>
        </w:rPr>
        <w:t>(obdobně jak</w:t>
      </w:r>
      <w:r w:rsidR="005A30B8">
        <w:rPr>
          <w:color w:val="1F497D" w:themeColor="text2"/>
        </w:rPr>
        <w:t>o</w:t>
      </w:r>
      <w:r w:rsidR="000C4749">
        <w:rPr>
          <w:color w:val="1F497D" w:themeColor="text2"/>
        </w:rPr>
        <w:t xml:space="preserve"> s tácy)</w:t>
      </w:r>
    </w:p>
    <w:p w:rsidR="00E36D09" w:rsidRDefault="00E36D09" w:rsidP="00E36D09">
      <w:pPr>
        <w:pStyle w:val="Odstavecseseznamem"/>
        <w:numPr>
          <w:ilvl w:val="0"/>
          <w:numId w:val="1"/>
        </w:numPr>
      </w:pPr>
      <w:r>
        <w:t>chyby na webu</w:t>
      </w:r>
      <w:r w:rsidR="000C4749">
        <w:t xml:space="preserve"> </w:t>
      </w:r>
      <w:r w:rsidR="000C4749">
        <w:rPr>
          <w:color w:val="1F497D" w:themeColor="text2"/>
        </w:rPr>
        <w:t xml:space="preserve">(nejsme si vědomi, nesdělili </w:t>
      </w:r>
      <w:proofErr w:type="gramStart"/>
      <w:r w:rsidR="000C4749">
        <w:rPr>
          <w:color w:val="1F497D" w:themeColor="text2"/>
        </w:rPr>
        <w:t>jste o jaké</w:t>
      </w:r>
      <w:proofErr w:type="gramEnd"/>
      <w:r w:rsidR="000C4749">
        <w:rPr>
          <w:color w:val="1F497D" w:themeColor="text2"/>
        </w:rPr>
        <w:t xml:space="preserve"> chyby jde – informujte vedoucí ŠJ)</w:t>
      </w:r>
    </w:p>
    <w:p w:rsidR="00E36D09" w:rsidRPr="00865DDC" w:rsidRDefault="00E36D09" w:rsidP="00E36D09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t>málo se přidává</w:t>
      </w:r>
      <w:r w:rsidR="000C4749">
        <w:t xml:space="preserve"> </w:t>
      </w:r>
      <w:r w:rsidR="000C4749">
        <w:rPr>
          <w:color w:val="1F497D" w:themeColor="text2"/>
        </w:rPr>
        <w:t>(již bylo odpovězeno výše</w:t>
      </w:r>
      <w:r w:rsidR="005A30B8">
        <w:rPr>
          <w:color w:val="1F497D" w:themeColor="text2"/>
        </w:rPr>
        <w:t xml:space="preserve">, </w:t>
      </w:r>
      <w:r w:rsidR="005A30B8" w:rsidRPr="00865DDC">
        <w:rPr>
          <w:color w:val="1F497D" w:themeColor="text2"/>
        </w:rPr>
        <w:t>vidíte a dozorující učitelé mají pocit, že si chodíte přidávat neustále</w:t>
      </w:r>
      <w:r w:rsidR="000C4749">
        <w:rPr>
          <w:color w:val="1F497D" w:themeColor="text2"/>
        </w:rPr>
        <w:t>)</w:t>
      </w:r>
      <w:bookmarkStart w:id="0" w:name="_GoBack"/>
      <w:bookmarkEnd w:id="0"/>
    </w:p>
    <w:p w:rsidR="00186959" w:rsidRDefault="00186959"/>
    <w:sectPr w:rsidR="00186959" w:rsidSect="0080299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DB2"/>
    <w:multiLevelType w:val="hybridMultilevel"/>
    <w:tmpl w:val="A8E6F564"/>
    <w:lvl w:ilvl="0" w:tplc="796CA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48C4"/>
    <w:multiLevelType w:val="hybridMultilevel"/>
    <w:tmpl w:val="5FC0AD30"/>
    <w:lvl w:ilvl="0" w:tplc="BB5EA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F"/>
    <w:rsid w:val="00016F8A"/>
    <w:rsid w:val="00023145"/>
    <w:rsid w:val="00042231"/>
    <w:rsid w:val="000C4749"/>
    <w:rsid w:val="00120385"/>
    <w:rsid w:val="00186959"/>
    <w:rsid w:val="002E0D8D"/>
    <w:rsid w:val="0030701C"/>
    <w:rsid w:val="003276B0"/>
    <w:rsid w:val="004540A1"/>
    <w:rsid w:val="0046488E"/>
    <w:rsid w:val="004B5D08"/>
    <w:rsid w:val="004C3944"/>
    <w:rsid w:val="00544739"/>
    <w:rsid w:val="005A30B8"/>
    <w:rsid w:val="00604015"/>
    <w:rsid w:val="00752925"/>
    <w:rsid w:val="00802998"/>
    <w:rsid w:val="00827DAF"/>
    <w:rsid w:val="0086160A"/>
    <w:rsid w:val="0086374C"/>
    <w:rsid w:val="008637DC"/>
    <w:rsid w:val="00865DDC"/>
    <w:rsid w:val="009A16BF"/>
    <w:rsid w:val="00AD62FC"/>
    <w:rsid w:val="00B41D22"/>
    <w:rsid w:val="00C12D32"/>
    <w:rsid w:val="00D544F9"/>
    <w:rsid w:val="00D67119"/>
    <w:rsid w:val="00E36D09"/>
    <w:rsid w:val="00E407BC"/>
    <w:rsid w:val="00E501E1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62FC"/>
    <w:pPr>
      <w:ind w:left="720"/>
      <w:contextualSpacing/>
    </w:pPr>
  </w:style>
  <w:style w:type="paragraph" w:styleId="Bezmezer">
    <w:name w:val="No Spacing"/>
    <w:uiPriority w:val="1"/>
    <w:qFormat/>
    <w:rsid w:val="00E40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62FC"/>
    <w:pPr>
      <w:ind w:left="720"/>
      <w:contextualSpacing/>
    </w:pPr>
  </w:style>
  <w:style w:type="paragraph" w:styleId="Bezmezer">
    <w:name w:val="No Spacing"/>
    <w:uiPriority w:val="1"/>
    <w:qFormat/>
    <w:rsid w:val="00E40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EF55-B2F9-4004-80BC-EDDE59E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15</cp:revision>
  <cp:lastPrinted>2016-05-04T07:24:00Z</cp:lastPrinted>
  <dcterms:created xsi:type="dcterms:W3CDTF">2016-04-04T08:57:00Z</dcterms:created>
  <dcterms:modified xsi:type="dcterms:W3CDTF">2016-05-27T09:05:00Z</dcterms:modified>
</cp:coreProperties>
</file>